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101B" w14:textId="77777777" w:rsidR="00220210" w:rsidRDefault="00220210" w:rsidP="00CD2B23">
      <w:pPr>
        <w:jc w:val="both"/>
        <w:rPr>
          <w:b/>
          <w:bCs/>
          <w:sz w:val="28"/>
          <w:szCs w:val="28"/>
          <w:lang w:val="hr-HR"/>
        </w:rPr>
      </w:pPr>
      <w:r w:rsidRPr="00220210">
        <w:rPr>
          <w:b/>
          <w:bCs/>
          <w:sz w:val="28"/>
          <w:szCs w:val="28"/>
          <w:lang w:val="hr-HR"/>
        </w:rPr>
        <w:t>Jačanje konkurentnosti poduzeća Moding Junior d.o.o. kroz ulaganja koja vode inovacijama i zelenoj tranziciji</w:t>
      </w:r>
      <w:r>
        <w:rPr>
          <w:b/>
          <w:bCs/>
          <w:sz w:val="28"/>
          <w:szCs w:val="28"/>
          <w:lang w:val="hr-HR"/>
        </w:rPr>
        <w:t xml:space="preserve"> </w:t>
      </w:r>
    </w:p>
    <w:p w14:paraId="54EDFE87" w14:textId="00699A59" w:rsidR="005D0385" w:rsidRPr="00FD22B4" w:rsidRDefault="00CA15B2" w:rsidP="00CD2B23">
      <w:pPr>
        <w:jc w:val="both"/>
        <w:rPr>
          <w:b/>
          <w:bCs/>
          <w:lang w:val="hr-HR"/>
        </w:rPr>
      </w:pPr>
      <w:r w:rsidRPr="00FD22B4">
        <w:rPr>
          <w:b/>
          <w:bCs/>
          <w:lang w:val="hr-HR"/>
        </w:rPr>
        <w:t xml:space="preserve">Kod projekta: </w:t>
      </w:r>
      <w:r w:rsidR="00220210" w:rsidRPr="00220210">
        <w:rPr>
          <w:b/>
          <w:bCs/>
          <w:lang w:val="hr-HR"/>
        </w:rPr>
        <w:t>IP.4.1.05.0054</w:t>
      </w:r>
    </w:p>
    <w:p w14:paraId="1EA4EA91" w14:textId="77777777" w:rsidR="00FD22B4" w:rsidRPr="003404E7" w:rsidRDefault="00FD22B4" w:rsidP="00CD2B23">
      <w:pPr>
        <w:jc w:val="both"/>
        <w:rPr>
          <w:lang w:val="hr-HR"/>
        </w:rPr>
      </w:pPr>
    </w:p>
    <w:p w14:paraId="1FA02D46" w14:textId="4EA0FB4C" w:rsidR="00BE4DB1" w:rsidRPr="003404E7" w:rsidRDefault="00BE4DB1" w:rsidP="00CD2B23">
      <w:pPr>
        <w:jc w:val="both"/>
        <w:rPr>
          <w:b/>
          <w:bCs/>
          <w:lang w:val="hr-HR"/>
        </w:rPr>
      </w:pPr>
      <w:r w:rsidRPr="003404E7">
        <w:rPr>
          <w:b/>
          <w:bCs/>
          <w:lang w:val="hr-HR"/>
        </w:rPr>
        <w:t>Kratki opis projekta</w:t>
      </w:r>
    </w:p>
    <w:p w14:paraId="7DF823DF" w14:textId="43086871" w:rsidR="00220210" w:rsidRDefault="00220210" w:rsidP="009F1528">
      <w:pPr>
        <w:jc w:val="both"/>
        <w:rPr>
          <w:lang w:val="hr-HR"/>
        </w:rPr>
      </w:pPr>
      <w:r w:rsidRPr="00220210">
        <w:rPr>
          <w:lang w:val="hr-HR"/>
        </w:rPr>
        <w:t xml:space="preserve">Projekt je usmjeren na modernizaciju i transformaciju proizvodnog procesa poduzeća Moding Junior d.o.o., s ciljem uvođenja novih i znatno poboljšanih proizvoda te povećanja energetske i resursne učinkovitosti. Realizacijom ulaganja poduzeće prelazi s tradicionalnih, zastarjelih strojeva na digitalno upravljane sustave, provodi modernizaciju unutarnjeg transporta pomoću električnih radnih strojeva te razvija znatno poboljšane proizvode usklađene s načelima zelene i digitalne tranzicije. </w:t>
      </w:r>
    </w:p>
    <w:p w14:paraId="4F854754" w14:textId="6B442928" w:rsidR="00220210" w:rsidRDefault="00220210" w:rsidP="009F1528">
      <w:pPr>
        <w:jc w:val="both"/>
        <w:rPr>
          <w:lang w:val="hr-HR"/>
        </w:rPr>
      </w:pPr>
      <w:r>
        <w:rPr>
          <w:lang w:val="hr-HR"/>
        </w:rPr>
        <w:t xml:space="preserve">Predmet projekta je uvođenje </w:t>
      </w:r>
      <w:r w:rsidR="00B94E4A">
        <w:rPr>
          <w:lang w:val="hr-HR"/>
        </w:rPr>
        <w:t>tri</w:t>
      </w:r>
      <w:r>
        <w:rPr>
          <w:lang w:val="hr-HR"/>
        </w:rPr>
        <w:t xml:space="preserve"> inovacije u poslovanje poduzeća – </w:t>
      </w:r>
      <w:r w:rsidR="00B94E4A">
        <w:rPr>
          <w:lang w:val="hr-HR"/>
        </w:rPr>
        <w:t>dvije</w:t>
      </w:r>
      <w:r>
        <w:rPr>
          <w:lang w:val="hr-HR"/>
        </w:rPr>
        <w:t xml:space="preserve"> proizvodne inovacije i </w:t>
      </w:r>
      <w:r w:rsidR="00B94E4A">
        <w:rPr>
          <w:lang w:val="hr-HR"/>
        </w:rPr>
        <w:t xml:space="preserve">jedne </w:t>
      </w:r>
      <w:r>
        <w:rPr>
          <w:lang w:val="hr-HR"/>
        </w:rPr>
        <w:t xml:space="preserve">procesne inovacije koje zajedno osiguravaju tehnološki iskorak i održivi razvoj </w:t>
      </w:r>
      <w:r w:rsidR="00B94E4A">
        <w:rPr>
          <w:lang w:val="hr-HR"/>
        </w:rPr>
        <w:t>Korisnika</w:t>
      </w:r>
      <w:r>
        <w:rPr>
          <w:lang w:val="hr-HR"/>
        </w:rPr>
        <w:t xml:space="preserve">. Projektom je predviđeno uvođenje znatno poboljšanih tehničkih mogućnosti u postupku rezanja čeličnih profila i elemenata te uvođenje poboljšanih tehničkih mogućnosti bušenja i glodanja čeličnih elemenata. </w:t>
      </w:r>
    </w:p>
    <w:p w14:paraId="610D2BD4" w14:textId="5BCF2186" w:rsidR="00EA3C7C" w:rsidRPr="003404E7" w:rsidRDefault="00EA3C7C" w:rsidP="00CD2B23">
      <w:pPr>
        <w:jc w:val="both"/>
        <w:rPr>
          <w:lang w:val="hr-HR"/>
        </w:rPr>
      </w:pPr>
      <w:r w:rsidRPr="003404E7">
        <w:rPr>
          <w:lang w:val="hr-HR"/>
        </w:rPr>
        <w:t>Projekt obuhvaća sljedeće aktivnosti:</w:t>
      </w:r>
    </w:p>
    <w:p w14:paraId="248FC42C" w14:textId="536A354F" w:rsidR="00220210" w:rsidRDefault="00220210" w:rsidP="00CD2B23">
      <w:pPr>
        <w:pStyle w:val="ListParagraph"/>
        <w:numPr>
          <w:ilvl w:val="0"/>
          <w:numId w:val="9"/>
        </w:numPr>
        <w:jc w:val="both"/>
        <w:rPr>
          <w:lang w:val="hr-HR"/>
        </w:rPr>
      </w:pPr>
      <w:r>
        <w:rPr>
          <w:lang w:val="hr-HR"/>
        </w:rPr>
        <w:t xml:space="preserve">Ulaganje u znatno poboljšane proizvode i metode proizvodnje </w:t>
      </w:r>
    </w:p>
    <w:p w14:paraId="26638725" w14:textId="38CCD18C" w:rsidR="00707B7A" w:rsidRDefault="00707B7A" w:rsidP="00CD2B23">
      <w:pPr>
        <w:pStyle w:val="ListParagraph"/>
        <w:numPr>
          <w:ilvl w:val="0"/>
          <w:numId w:val="9"/>
        </w:numPr>
        <w:jc w:val="both"/>
        <w:rPr>
          <w:lang w:val="hr-HR"/>
        </w:rPr>
      </w:pPr>
      <w:r w:rsidRPr="00707B7A">
        <w:rPr>
          <w:lang w:val="hr-HR"/>
        </w:rPr>
        <w:t>Ulaganje u materijalnu imovinu</w:t>
      </w:r>
    </w:p>
    <w:p w14:paraId="74D1E662" w14:textId="17396B40" w:rsidR="00EF1023" w:rsidRDefault="00EF1023" w:rsidP="00CD2B23">
      <w:pPr>
        <w:pStyle w:val="ListParagraph"/>
        <w:numPr>
          <w:ilvl w:val="0"/>
          <w:numId w:val="9"/>
        </w:numPr>
        <w:jc w:val="both"/>
        <w:rPr>
          <w:lang w:val="hr-HR"/>
        </w:rPr>
      </w:pPr>
      <w:r w:rsidRPr="00EF1023">
        <w:rPr>
          <w:lang w:val="hr-HR"/>
        </w:rPr>
        <w:t>Upravljanje projektom</w:t>
      </w:r>
    </w:p>
    <w:p w14:paraId="5C950BCB" w14:textId="17F21B52" w:rsidR="00EF1023" w:rsidRPr="00CD2B23" w:rsidRDefault="00EF1023" w:rsidP="00CD2B23">
      <w:pPr>
        <w:pStyle w:val="ListParagraph"/>
        <w:numPr>
          <w:ilvl w:val="0"/>
          <w:numId w:val="9"/>
        </w:numPr>
        <w:jc w:val="both"/>
        <w:rPr>
          <w:lang w:val="hr-HR"/>
        </w:rPr>
      </w:pPr>
      <w:r w:rsidRPr="00EF1023">
        <w:rPr>
          <w:lang w:val="hr-HR"/>
        </w:rPr>
        <w:t>Promidžba i vidljivost</w:t>
      </w:r>
      <w:r w:rsidRPr="00EF1023">
        <w:rPr>
          <w:lang w:val="hr-HR"/>
        </w:rPr>
        <w:tab/>
      </w:r>
    </w:p>
    <w:p w14:paraId="63707C76" w14:textId="73B61691" w:rsidR="00121B90" w:rsidRDefault="00D23E7F" w:rsidP="00CD2B23">
      <w:pPr>
        <w:jc w:val="both"/>
        <w:rPr>
          <w:lang w:val="hr-HR"/>
        </w:rPr>
      </w:pPr>
      <w:r w:rsidRPr="00D23E7F">
        <w:rPr>
          <w:lang w:val="hr-HR"/>
        </w:rPr>
        <w:t>Zahvaljujući modernizaciji proizvodnih procesa i povećanju energetske učinkovitosti, projekt će dugoročno osigurati smanjenje operativnih troškova, povećanje tržišne konkurentnosti te stabilne izvore prihoda potrebne za održavanje i daljnji razvoj poslovanja po završetku projekta.</w:t>
      </w:r>
    </w:p>
    <w:p w14:paraId="563BF083" w14:textId="77777777" w:rsidR="00802E3C" w:rsidRPr="00CF0C3F" w:rsidRDefault="00802E3C" w:rsidP="00CD2B23">
      <w:pPr>
        <w:jc w:val="both"/>
        <w:rPr>
          <w:highlight w:val="yellow"/>
          <w:lang w:val="hr-HR"/>
        </w:rPr>
      </w:pPr>
    </w:p>
    <w:p w14:paraId="784177C9" w14:textId="6E12D489" w:rsidR="00BE4DB1" w:rsidRPr="00625080" w:rsidRDefault="009139E4" w:rsidP="00CD2B23">
      <w:pPr>
        <w:jc w:val="both"/>
        <w:rPr>
          <w:b/>
          <w:bCs/>
          <w:lang w:val="hr-HR"/>
        </w:rPr>
      </w:pPr>
      <w:r w:rsidRPr="00625080">
        <w:rPr>
          <w:b/>
          <w:bCs/>
          <w:lang w:val="hr-HR"/>
        </w:rPr>
        <w:t>Ciljevi i očekivani rezultati projekta</w:t>
      </w:r>
    </w:p>
    <w:p w14:paraId="1449C0CA" w14:textId="77777777" w:rsidR="003E5B7D" w:rsidRPr="00625080" w:rsidRDefault="003E5B7D" w:rsidP="003E5B7D">
      <w:pPr>
        <w:jc w:val="both"/>
        <w:rPr>
          <w:lang w:val="hr-HR"/>
        </w:rPr>
      </w:pPr>
      <w:r w:rsidRPr="00625080">
        <w:rPr>
          <w:lang w:val="hr-HR"/>
        </w:rPr>
        <w:t>Provedbom projekta izravno će se ostvariti pokazatelji definirani Pozivom:</w:t>
      </w:r>
    </w:p>
    <w:p w14:paraId="7BB6D4D6" w14:textId="47E3FA38" w:rsidR="00270505" w:rsidRPr="00625080" w:rsidRDefault="00270505" w:rsidP="00270505">
      <w:pPr>
        <w:pStyle w:val="ListParagraph"/>
        <w:numPr>
          <w:ilvl w:val="0"/>
          <w:numId w:val="12"/>
        </w:numPr>
        <w:jc w:val="both"/>
        <w:rPr>
          <w:lang w:val="hr-HR"/>
        </w:rPr>
      </w:pPr>
      <w:r w:rsidRPr="00625080">
        <w:rPr>
          <w:lang w:val="hr-HR"/>
        </w:rPr>
        <w:t xml:space="preserve">uvođenje </w:t>
      </w:r>
      <w:r w:rsidR="00BB034E">
        <w:rPr>
          <w:lang w:val="hr-HR"/>
        </w:rPr>
        <w:t>tri</w:t>
      </w:r>
      <w:r w:rsidRPr="00625080">
        <w:rPr>
          <w:lang w:val="hr-HR"/>
        </w:rPr>
        <w:t xml:space="preserve"> inovacij</w:t>
      </w:r>
      <w:r w:rsidR="00BB034E">
        <w:rPr>
          <w:lang w:val="hr-HR"/>
        </w:rPr>
        <w:t>e</w:t>
      </w:r>
      <w:r w:rsidRPr="00625080">
        <w:rPr>
          <w:lang w:val="hr-HR"/>
        </w:rPr>
        <w:t xml:space="preserve"> u poslovanje poduzeća po završetku provedbe projekta </w:t>
      </w:r>
      <w:r w:rsidR="007929C2">
        <w:rPr>
          <w:lang w:val="hr-HR"/>
        </w:rPr>
        <w:t>–</w:t>
      </w:r>
      <w:r w:rsidRPr="00625080">
        <w:rPr>
          <w:lang w:val="hr-HR"/>
        </w:rPr>
        <w:t xml:space="preserve"> </w:t>
      </w:r>
      <w:r w:rsidR="007929C2">
        <w:rPr>
          <w:lang w:val="hr-HR"/>
        </w:rPr>
        <w:t xml:space="preserve">jedne </w:t>
      </w:r>
      <w:r w:rsidRPr="00625080">
        <w:rPr>
          <w:lang w:val="hr-HR"/>
        </w:rPr>
        <w:t xml:space="preserve">procesne i </w:t>
      </w:r>
      <w:r w:rsidR="007929C2">
        <w:rPr>
          <w:lang w:val="hr-HR"/>
        </w:rPr>
        <w:t xml:space="preserve">dvije </w:t>
      </w:r>
      <w:r w:rsidRPr="00625080">
        <w:rPr>
          <w:lang w:val="hr-HR"/>
        </w:rPr>
        <w:t>proizvod</w:t>
      </w:r>
      <w:r w:rsidR="007929C2">
        <w:rPr>
          <w:lang w:val="hr-HR"/>
        </w:rPr>
        <w:t>ne inovacije</w:t>
      </w:r>
    </w:p>
    <w:p w14:paraId="1CAB3FEE" w14:textId="77777777" w:rsidR="00270505" w:rsidRDefault="00270505" w:rsidP="00270505">
      <w:pPr>
        <w:pStyle w:val="ListParagraph"/>
        <w:numPr>
          <w:ilvl w:val="0"/>
          <w:numId w:val="12"/>
        </w:numPr>
        <w:jc w:val="both"/>
        <w:rPr>
          <w:lang w:val="hr-HR"/>
        </w:rPr>
      </w:pPr>
      <w:r w:rsidRPr="00270505">
        <w:rPr>
          <w:lang w:val="hr-HR"/>
        </w:rPr>
        <w:t xml:space="preserve">otvaranje novih radnih mjesta na temelju provedenih projektnih aktivnosti </w:t>
      </w:r>
    </w:p>
    <w:p w14:paraId="05A073C9" w14:textId="77777777" w:rsidR="00270505" w:rsidRDefault="00270505" w:rsidP="00270505">
      <w:pPr>
        <w:pStyle w:val="ListParagraph"/>
        <w:numPr>
          <w:ilvl w:val="0"/>
          <w:numId w:val="12"/>
        </w:numPr>
        <w:jc w:val="both"/>
        <w:rPr>
          <w:lang w:val="hr-HR"/>
        </w:rPr>
      </w:pPr>
      <w:r w:rsidRPr="00270505">
        <w:rPr>
          <w:lang w:val="hr-HR"/>
        </w:rPr>
        <w:t xml:space="preserve">smanjenje emisije CO2 </w:t>
      </w:r>
    </w:p>
    <w:p w14:paraId="2FD07372" w14:textId="77777777" w:rsidR="00270505" w:rsidRDefault="00270505" w:rsidP="00270505">
      <w:pPr>
        <w:pStyle w:val="ListParagraph"/>
        <w:numPr>
          <w:ilvl w:val="0"/>
          <w:numId w:val="12"/>
        </w:numPr>
        <w:jc w:val="both"/>
        <w:rPr>
          <w:lang w:val="hr-HR"/>
        </w:rPr>
      </w:pPr>
      <w:r w:rsidRPr="00270505">
        <w:rPr>
          <w:lang w:val="hr-HR"/>
        </w:rPr>
        <w:t>povećanje kapaciteta proizvodnje i širenje asortimana</w:t>
      </w:r>
    </w:p>
    <w:p w14:paraId="52C6AD91" w14:textId="2CC229F5" w:rsidR="00182B0C" w:rsidRPr="00270505" w:rsidRDefault="00270505" w:rsidP="00270505">
      <w:pPr>
        <w:pStyle w:val="ListParagraph"/>
        <w:numPr>
          <w:ilvl w:val="0"/>
          <w:numId w:val="12"/>
        </w:numPr>
        <w:jc w:val="both"/>
        <w:rPr>
          <w:lang w:val="hr-HR"/>
        </w:rPr>
      </w:pPr>
      <w:r w:rsidRPr="00270505">
        <w:rPr>
          <w:lang w:val="hr-HR"/>
        </w:rPr>
        <w:t>jačanje konkurentnosti poduzeća na lokalnom, regionalnom i nacionalnom tržištu</w:t>
      </w:r>
    </w:p>
    <w:p w14:paraId="0D7454A7" w14:textId="77777777" w:rsidR="00802E3C" w:rsidRDefault="00802E3C" w:rsidP="00072070">
      <w:pPr>
        <w:jc w:val="both"/>
        <w:rPr>
          <w:lang w:val="hr-HR"/>
        </w:rPr>
      </w:pPr>
    </w:p>
    <w:p w14:paraId="208C12AD" w14:textId="061FCFD2" w:rsidR="00726586" w:rsidRPr="00625080" w:rsidRDefault="00F70874" w:rsidP="00072070">
      <w:pPr>
        <w:jc w:val="both"/>
        <w:rPr>
          <w:b/>
          <w:bCs/>
          <w:lang w:val="hr-HR"/>
        </w:rPr>
      </w:pPr>
      <w:r w:rsidRPr="00625080">
        <w:rPr>
          <w:b/>
          <w:bCs/>
          <w:lang w:val="hr-HR"/>
        </w:rPr>
        <w:lastRenderedPageBreak/>
        <w:t xml:space="preserve">Održivost rezultata </w:t>
      </w:r>
    </w:p>
    <w:p w14:paraId="348F73CD" w14:textId="035B4A8D" w:rsidR="00EA79F6" w:rsidRPr="00625080" w:rsidRDefault="00182B0C" w:rsidP="00072070">
      <w:pPr>
        <w:jc w:val="both"/>
        <w:rPr>
          <w:lang w:val="hr-HR"/>
        </w:rPr>
      </w:pPr>
      <w:r w:rsidRPr="00625080">
        <w:rPr>
          <w:lang w:val="hr-HR"/>
        </w:rPr>
        <w:t xml:space="preserve">Održivost </w:t>
      </w:r>
      <w:r w:rsidR="001E2BBC" w:rsidRPr="00625080">
        <w:rPr>
          <w:lang w:val="hr-HR"/>
        </w:rPr>
        <w:t xml:space="preserve">projektnih </w:t>
      </w:r>
      <w:r w:rsidRPr="00625080">
        <w:rPr>
          <w:lang w:val="hr-HR"/>
        </w:rPr>
        <w:t xml:space="preserve">rezultata </w:t>
      </w:r>
      <w:r w:rsidR="00EA79F6" w:rsidRPr="00625080">
        <w:rPr>
          <w:lang w:val="hr-HR"/>
        </w:rPr>
        <w:t xml:space="preserve">osigurat će se kroz </w:t>
      </w:r>
      <w:r w:rsidR="00381C1D">
        <w:rPr>
          <w:lang w:val="hr-HR"/>
        </w:rPr>
        <w:t>sljedeće mjere nakon završetka projekta:</w:t>
      </w:r>
    </w:p>
    <w:p w14:paraId="5C17019B" w14:textId="1A4B33D4" w:rsidR="00E75234" w:rsidRDefault="00E75234" w:rsidP="00E75234">
      <w:pPr>
        <w:pStyle w:val="ListParagraph"/>
        <w:numPr>
          <w:ilvl w:val="0"/>
          <w:numId w:val="17"/>
        </w:numPr>
        <w:jc w:val="both"/>
        <w:rPr>
          <w:lang w:val="hr-HR"/>
        </w:rPr>
      </w:pPr>
      <w:r w:rsidRPr="00E75234">
        <w:rPr>
          <w:lang w:val="hr-HR"/>
        </w:rPr>
        <w:t>Redovita proizvodnja na novoj opremi - svi strojevi i uređaji ostaju u stalnom korištenju u redovnim poslovnim procesima</w:t>
      </w:r>
    </w:p>
    <w:p w14:paraId="4F5AB272" w14:textId="77777777" w:rsidR="00E75234" w:rsidRDefault="00E75234" w:rsidP="00E75234">
      <w:pPr>
        <w:pStyle w:val="ListParagraph"/>
        <w:numPr>
          <w:ilvl w:val="0"/>
          <w:numId w:val="17"/>
        </w:numPr>
        <w:jc w:val="both"/>
        <w:rPr>
          <w:lang w:val="hr-HR"/>
        </w:rPr>
      </w:pPr>
      <w:r w:rsidRPr="00E75234">
        <w:rPr>
          <w:lang w:val="hr-HR"/>
        </w:rPr>
        <w:t xml:space="preserve">Zadržavanje </w:t>
      </w:r>
      <w:r>
        <w:rPr>
          <w:lang w:val="hr-HR"/>
        </w:rPr>
        <w:t xml:space="preserve">postojećih i otvaranje </w:t>
      </w:r>
      <w:r w:rsidRPr="00E75234">
        <w:rPr>
          <w:lang w:val="hr-HR"/>
        </w:rPr>
        <w:t xml:space="preserve">novih radnih mjesta </w:t>
      </w:r>
    </w:p>
    <w:p w14:paraId="42624D4B" w14:textId="77777777" w:rsidR="00E75234" w:rsidRDefault="00E75234" w:rsidP="00E75234">
      <w:pPr>
        <w:pStyle w:val="ListParagraph"/>
        <w:numPr>
          <w:ilvl w:val="0"/>
          <w:numId w:val="17"/>
        </w:numPr>
        <w:jc w:val="both"/>
        <w:rPr>
          <w:lang w:val="hr-HR"/>
        </w:rPr>
      </w:pPr>
      <w:r w:rsidRPr="00E75234">
        <w:rPr>
          <w:lang w:val="hr-HR"/>
        </w:rPr>
        <w:t>Praćenje učinkovitosti i potrošnje energije - usporedbom s referentnim vrijednostima prije projekta procjenjivat će se postignuti okolišni učinci i učinkovitost novouvedenih procesa</w:t>
      </w:r>
    </w:p>
    <w:p w14:paraId="572017B1" w14:textId="12E424B8" w:rsidR="00E75234" w:rsidRDefault="00E75234" w:rsidP="00E75234">
      <w:pPr>
        <w:pStyle w:val="ListParagraph"/>
        <w:numPr>
          <w:ilvl w:val="0"/>
          <w:numId w:val="17"/>
        </w:numPr>
        <w:jc w:val="both"/>
        <w:rPr>
          <w:lang w:val="hr-HR"/>
        </w:rPr>
      </w:pPr>
      <w:r w:rsidRPr="00E75234">
        <w:rPr>
          <w:lang w:val="hr-HR"/>
        </w:rPr>
        <w:t>Redovito održavanje i tehnička nadogradnja opreme - prema planu servisa i mogućnostima proizvođača, uz planirane investicije u modernizaciju</w:t>
      </w:r>
    </w:p>
    <w:p w14:paraId="1BD0FD1E" w14:textId="0539BBBE" w:rsidR="00625080" w:rsidRDefault="00E75234" w:rsidP="00E75234">
      <w:pPr>
        <w:pStyle w:val="ListParagraph"/>
        <w:numPr>
          <w:ilvl w:val="0"/>
          <w:numId w:val="17"/>
        </w:numPr>
        <w:jc w:val="both"/>
        <w:rPr>
          <w:lang w:val="hr-HR"/>
        </w:rPr>
      </w:pPr>
      <w:r w:rsidRPr="00E75234">
        <w:rPr>
          <w:lang w:val="hr-HR"/>
        </w:rPr>
        <w:t>Korištenje rezultata za daljnji razvoj poslovanja - kroz preuzimanje zahtjevnijih projekata, širenje tržišta i dodatna zapošljavanja</w:t>
      </w:r>
    </w:p>
    <w:p w14:paraId="139084EE" w14:textId="77777777" w:rsidR="00E75234" w:rsidRPr="00E75234" w:rsidRDefault="00E75234" w:rsidP="00E75234">
      <w:pPr>
        <w:pStyle w:val="ListParagraph"/>
        <w:jc w:val="both"/>
        <w:rPr>
          <w:lang w:val="hr-HR"/>
        </w:rPr>
      </w:pPr>
    </w:p>
    <w:p w14:paraId="4A428B25" w14:textId="2E7FBF87" w:rsidR="00822C3D" w:rsidRDefault="00F8206E" w:rsidP="00CD2B23">
      <w:pPr>
        <w:spacing w:line="276" w:lineRule="auto"/>
        <w:jc w:val="both"/>
        <w:rPr>
          <w:b/>
          <w:bCs/>
          <w:lang w:val="hr-HR"/>
        </w:rPr>
      </w:pPr>
      <w:r w:rsidRPr="00822C3D">
        <w:rPr>
          <w:b/>
          <w:bCs/>
          <w:lang w:val="hr-HR"/>
        </w:rPr>
        <w:t>U</w:t>
      </w:r>
      <w:r w:rsidR="004B1714" w:rsidRPr="00822C3D">
        <w:rPr>
          <w:b/>
          <w:bCs/>
          <w:lang w:val="hr-HR"/>
        </w:rPr>
        <w:t>kupna vrijednost projekta i iznos koji sufinancira EU</w:t>
      </w:r>
    </w:p>
    <w:p w14:paraId="6104D9F6" w14:textId="77777777" w:rsidR="00FD1516" w:rsidRPr="005357D7" w:rsidRDefault="009E2F42" w:rsidP="00FD22B4">
      <w:pPr>
        <w:spacing w:after="0" w:line="360" w:lineRule="auto"/>
        <w:jc w:val="both"/>
        <w:rPr>
          <w:lang w:val="hr-HR"/>
        </w:rPr>
      </w:pPr>
      <w:r w:rsidRPr="005357D7">
        <w:rPr>
          <w:lang w:val="hr-HR"/>
        </w:rPr>
        <w:t xml:space="preserve">Ukupna vrijednost projekta iznosi </w:t>
      </w:r>
      <w:r w:rsidR="00FD1516" w:rsidRPr="005357D7">
        <w:rPr>
          <w:lang w:val="hr-HR"/>
        </w:rPr>
        <w:t>250.371,48 €</w:t>
      </w:r>
    </w:p>
    <w:p w14:paraId="02D4FC17" w14:textId="75EBE385" w:rsidR="00FD1516" w:rsidRPr="005357D7" w:rsidRDefault="009E2F42" w:rsidP="00813FB4">
      <w:pPr>
        <w:spacing w:after="0" w:line="360" w:lineRule="auto"/>
        <w:jc w:val="both"/>
        <w:rPr>
          <w:lang w:val="hr-HR"/>
        </w:rPr>
      </w:pPr>
      <w:r w:rsidRPr="005357D7">
        <w:rPr>
          <w:lang w:val="hr-HR"/>
        </w:rPr>
        <w:t xml:space="preserve">Ukupni prihvatljivi troškovi </w:t>
      </w:r>
      <w:r w:rsidR="00CA3B5B" w:rsidRPr="005357D7">
        <w:rPr>
          <w:lang w:val="hr-HR"/>
        </w:rPr>
        <w:t xml:space="preserve">iznose </w:t>
      </w:r>
      <w:r w:rsidR="005357D7" w:rsidRPr="005357D7">
        <w:rPr>
          <w:lang w:val="hr-HR"/>
        </w:rPr>
        <w:t>153.347,15</w:t>
      </w:r>
      <w:r w:rsidR="00FD1516" w:rsidRPr="005357D7">
        <w:rPr>
          <w:lang w:val="hr-HR"/>
        </w:rPr>
        <w:t xml:space="preserve"> €</w:t>
      </w:r>
    </w:p>
    <w:p w14:paraId="793F3732" w14:textId="7CF3199F" w:rsidR="00FD22B4" w:rsidRDefault="009E2F42" w:rsidP="00813FB4">
      <w:pPr>
        <w:spacing w:after="0" w:line="360" w:lineRule="auto"/>
        <w:jc w:val="both"/>
        <w:rPr>
          <w:b/>
          <w:bCs/>
          <w:lang w:val="hr-HR"/>
        </w:rPr>
      </w:pPr>
      <w:r w:rsidRPr="005357D7">
        <w:rPr>
          <w:lang w:val="hr-HR"/>
        </w:rPr>
        <w:t xml:space="preserve">Udio EU u financiranju projekta iznosi </w:t>
      </w:r>
      <w:r w:rsidR="005357D7" w:rsidRPr="005357D7">
        <w:rPr>
          <w:lang w:val="hr-HR"/>
        </w:rPr>
        <w:t>88.322,94</w:t>
      </w:r>
      <w:r w:rsidR="00FD1516" w:rsidRPr="005357D7">
        <w:rPr>
          <w:lang w:val="hr-HR"/>
        </w:rPr>
        <w:t xml:space="preserve"> €</w:t>
      </w:r>
      <w:r w:rsidR="00FD1516">
        <w:rPr>
          <w:lang w:val="hr-HR"/>
        </w:rPr>
        <w:t xml:space="preserve"> </w:t>
      </w:r>
    </w:p>
    <w:p w14:paraId="6FB4E1AA" w14:textId="77777777" w:rsidR="00266709" w:rsidRDefault="00266709" w:rsidP="00CD2B23">
      <w:pPr>
        <w:jc w:val="both"/>
        <w:rPr>
          <w:b/>
          <w:bCs/>
          <w:lang w:val="hr-HR"/>
        </w:rPr>
      </w:pPr>
    </w:p>
    <w:p w14:paraId="2F5635E9" w14:textId="03E1277F" w:rsidR="005C4AA5" w:rsidRPr="00822C3D" w:rsidRDefault="005C4AA5" w:rsidP="00CD2B23">
      <w:pPr>
        <w:jc w:val="both"/>
        <w:rPr>
          <w:b/>
          <w:bCs/>
          <w:lang w:val="hr-HR"/>
        </w:rPr>
      </w:pPr>
      <w:r w:rsidRPr="00822C3D">
        <w:rPr>
          <w:b/>
          <w:bCs/>
          <w:lang w:val="hr-HR"/>
        </w:rPr>
        <w:t>Razdoblje provedbe projekta:</w:t>
      </w:r>
    </w:p>
    <w:p w14:paraId="3D9B1138" w14:textId="1A15C2C9" w:rsidR="00037519" w:rsidRPr="0089209F" w:rsidRDefault="00FD1516" w:rsidP="00CD2B23">
      <w:pPr>
        <w:jc w:val="both"/>
        <w:rPr>
          <w:color w:val="FF0000"/>
          <w:lang w:val="hr-HR"/>
        </w:rPr>
      </w:pPr>
      <w:r w:rsidRPr="00C67DAF">
        <w:rPr>
          <w:lang w:val="hr-HR"/>
        </w:rPr>
        <w:t>01.0</w:t>
      </w:r>
      <w:r w:rsidR="00F511D7" w:rsidRPr="00C67DAF">
        <w:rPr>
          <w:lang w:val="hr-HR"/>
        </w:rPr>
        <w:t>7</w:t>
      </w:r>
      <w:r w:rsidRPr="00C67DAF">
        <w:rPr>
          <w:lang w:val="hr-HR"/>
        </w:rPr>
        <w:t>.2026.-3</w:t>
      </w:r>
      <w:r w:rsidR="00F511D7" w:rsidRPr="00C67DAF">
        <w:rPr>
          <w:lang w:val="hr-HR"/>
        </w:rPr>
        <w:t>1</w:t>
      </w:r>
      <w:r w:rsidRPr="00C67DAF">
        <w:rPr>
          <w:lang w:val="hr-HR"/>
        </w:rPr>
        <w:t>.</w:t>
      </w:r>
      <w:r w:rsidR="00F511D7" w:rsidRPr="00C67DAF">
        <w:rPr>
          <w:lang w:val="hr-HR"/>
        </w:rPr>
        <w:t>12</w:t>
      </w:r>
      <w:r w:rsidRPr="00C67DAF">
        <w:rPr>
          <w:lang w:val="hr-HR"/>
        </w:rPr>
        <w:t>.2027.</w:t>
      </w:r>
    </w:p>
    <w:p w14:paraId="29E1CA5F" w14:textId="028EDC03" w:rsidR="005C4AA5" w:rsidRPr="00822C3D" w:rsidRDefault="000604FB" w:rsidP="00CD2B23">
      <w:pPr>
        <w:jc w:val="both"/>
        <w:rPr>
          <w:b/>
          <w:bCs/>
          <w:lang w:val="hr-HR"/>
        </w:rPr>
      </w:pPr>
      <w:r w:rsidRPr="00822C3D">
        <w:rPr>
          <w:b/>
          <w:bCs/>
          <w:lang w:val="hr-HR"/>
        </w:rPr>
        <w:t>Kontakt za više informacija:</w:t>
      </w:r>
    </w:p>
    <w:p w14:paraId="0D2A720E" w14:textId="2302060F" w:rsidR="00A1737D" w:rsidRDefault="00FD1516" w:rsidP="00CD2B23">
      <w:pPr>
        <w:jc w:val="both"/>
      </w:pPr>
      <w:hyperlink r:id="rId6" w:history="1">
        <w:r w:rsidRPr="002D4328">
          <w:rPr>
            <w:rStyle w:val="Hyperlink"/>
          </w:rPr>
          <w:t>zagreb@moding-junior.hr</w:t>
        </w:r>
      </w:hyperlink>
      <w:r>
        <w:t xml:space="preserve"> </w:t>
      </w:r>
    </w:p>
    <w:p w14:paraId="01E1F194" w14:textId="3F4A80AA" w:rsidR="000604FB" w:rsidRPr="00822C3D" w:rsidRDefault="000604FB" w:rsidP="00CD2B23">
      <w:pPr>
        <w:jc w:val="both"/>
        <w:rPr>
          <w:b/>
          <w:bCs/>
          <w:lang w:val="hr-HR"/>
        </w:rPr>
      </w:pPr>
      <w:r w:rsidRPr="00822C3D">
        <w:rPr>
          <w:b/>
          <w:bCs/>
          <w:lang w:val="hr-HR"/>
        </w:rPr>
        <w:t>Linkovi</w:t>
      </w:r>
      <w:r w:rsidR="000A1C1B" w:rsidRPr="00822C3D">
        <w:rPr>
          <w:b/>
          <w:bCs/>
          <w:lang w:val="hr-HR"/>
        </w:rPr>
        <w:t>:</w:t>
      </w:r>
    </w:p>
    <w:p w14:paraId="3A5CA645" w14:textId="4C4B372E" w:rsidR="00A50EE1" w:rsidRDefault="005D0385" w:rsidP="00CD2B23">
      <w:pPr>
        <w:jc w:val="both"/>
      </w:pPr>
      <w:hyperlink r:id="rId7" w:history="1">
        <w:r w:rsidRPr="005D0385">
          <w:rPr>
            <w:rStyle w:val="Hyperlink"/>
          </w:rPr>
          <w:t>EU fondovi Hrvatska – Središnji internetski portal za EU fondove i EU programe u Republici Hrvatskoj</w:t>
        </w:r>
      </w:hyperlink>
    </w:p>
    <w:p w14:paraId="650501EA" w14:textId="77777777" w:rsidR="005D0385" w:rsidRPr="00822C3D" w:rsidRDefault="005D0385" w:rsidP="00CD2B23">
      <w:pPr>
        <w:jc w:val="both"/>
        <w:rPr>
          <w:lang w:val="hr-HR"/>
        </w:rPr>
      </w:pPr>
    </w:p>
    <w:p w14:paraId="37063B22" w14:textId="729533F5" w:rsidR="00A50EE1" w:rsidRDefault="008974D4" w:rsidP="00CD2B23">
      <w:pPr>
        <w:jc w:val="both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>Suf</w:t>
      </w:r>
      <w:r w:rsidR="00A50EE1" w:rsidRPr="00822C3D">
        <w:rPr>
          <w:sz w:val="20"/>
          <w:szCs w:val="20"/>
          <w:lang w:val="hr-HR"/>
        </w:rPr>
        <w:t>inancira Europska unija. Izneseni stavovi i mišljenja samo su autorova i ne odražavaju nužno službena stajališta Europske unije ili Europske komisije. Ni Europska unija ni Europska komisija ne mogu se smatrati odgovornima za njih.</w:t>
      </w:r>
    </w:p>
    <w:p w14:paraId="14065CEE" w14:textId="3E501AA8" w:rsidR="004B1714" w:rsidRPr="005D0385" w:rsidRDefault="00D67C72" w:rsidP="00CD2B23">
      <w:pPr>
        <w:jc w:val="both"/>
        <w:rPr>
          <w:sz w:val="20"/>
          <w:szCs w:val="20"/>
          <w:lang w:val="hr-HR"/>
        </w:rPr>
      </w:pPr>
      <w:r>
        <w:rPr>
          <w:noProof/>
          <w:sz w:val="20"/>
          <w:szCs w:val="20"/>
          <w:lang w:val="hr-HR"/>
        </w:rPr>
        <w:drawing>
          <wp:inline distT="0" distB="0" distL="0" distR="0" wp14:anchorId="6CB59A18" wp14:editId="50EF1E00">
            <wp:extent cx="3756660" cy="985435"/>
            <wp:effectExtent l="0" t="0" r="0" b="5715"/>
            <wp:docPr id="114324522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484" cy="99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1714" w:rsidRPr="005D0385" w:rsidSect="00266709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0E4"/>
    <w:multiLevelType w:val="hybridMultilevel"/>
    <w:tmpl w:val="BE50A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A0715"/>
    <w:multiLevelType w:val="hybridMultilevel"/>
    <w:tmpl w:val="C19ADBF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E8013A"/>
    <w:multiLevelType w:val="hybridMultilevel"/>
    <w:tmpl w:val="741829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43EDD"/>
    <w:multiLevelType w:val="hybridMultilevel"/>
    <w:tmpl w:val="98822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231C5"/>
    <w:multiLevelType w:val="hybridMultilevel"/>
    <w:tmpl w:val="071E60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440BB"/>
    <w:multiLevelType w:val="hybridMultilevel"/>
    <w:tmpl w:val="C1CC4D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21FB1"/>
    <w:multiLevelType w:val="hybridMultilevel"/>
    <w:tmpl w:val="FBAA5C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727513"/>
    <w:multiLevelType w:val="hybridMultilevel"/>
    <w:tmpl w:val="7CA8A310"/>
    <w:lvl w:ilvl="0" w:tplc="3266E4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C1C42"/>
    <w:multiLevelType w:val="hybridMultilevel"/>
    <w:tmpl w:val="50B215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E7A3A"/>
    <w:multiLevelType w:val="hybridMultilevel"/>
    <w:tmpl w:val="924296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825FC"/>
    <w:multiLevelType w:val="hybridMultilevel"/>
    <w:tmpl w:val="114E39C4"/>
    <w:lvl w:ilvl="0" w:tplc="5BA42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25D2C"/>
    <w:multiLevelType w:val="hybridMultilevel"/>
    <w:tmpl w:val="AE846A8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793E43"/>
    <w:multiLevelType w:val="hybridMultilevel"/>
    <w:tmpl w:val="944A56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23B1A"/>
    <w:multiLevelType w:val="hybridMultilevel"/>
    <w:tmpl w:val="03D8BB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0287B"/>
    <w:multiLevelType w:val="hybridMultilevel"/>
    <w:tmpl w:val="3DE29A76"/>
    <w:lvl w:ilvl="0" w:tplc="FF9A58D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7143D8"/>
    <w:multiLevelType w:val="hybridMultilevel"/>
    <w:tmpl w:val="9A6E09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04F17"/>
    <w:multiLevelType w:val="hybridMultilevel"/>
    <w:tmpl w:val="B9FEF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773874">
    <w:abstractNumId w:val="3"/>
  </w:num>
  <w:num w:numId="2" w16cid:durableId="381683981">
    <w:abstractNumId w:val="0"/>
  </w:num>
  <w:num w:numId="3" w16cid:durableId="1216812861">
    <w:abstractNumId w:val="7"/>
  </w:num>
  <w:num w:numId="4" w16cid:durableId="373966809">
    <w:abstractNumId w:val="10"/>
  </w:num>
  <w:num w:numId="5" w16cid:durableId="1842087520">
    <w:abstractNumId w:val="8"/>
  </w:num>
  <w:num w:numId="6" w16cid:durableId="1284728797">
    <w:abstractNumId w:val="15"/>
  </w:num>
  <w:num w:numId="7" w16cid:durableId="861477630">
    <w:abstractNumId w:val="9"/>
  </w:num>
  <w:num w:numId="8" w16cid:durableId="549539992">
    <w:abstractNumId w:val="6"/>
  </w:num>
  <w:num w:numId="9" w16cid:durableId="977296279">
    <w:abstractNumId w:val="16"/>
  </w:num>
  <w:num w:numId="10" w16cid:durableId="1222211872">
    <w:abstractNumId w:val="4"/>
  </w:num>
  <w:num w:numId="11" w16cid:durableId="914819871">
    <w:abstractNumId w:val="5"/>
  </w:num>
  <w:num w:numId="12" w16cid:durableId="1089158949">
    <w:abstractNumId w:val="2"/>
  </w:num>
  <w:num w:numId="13" w16cid:durableId="273949385">
    <w:abstractNumId w:val="12"/>
  </w:num>
  <w:num w:numId="14" w16cid:durableId="122575017">
    <w:abstractNumId w:val="1"/>
  </w:num>
  <w:num w:numId="15" w16cid:durableId="430247072">
    <w:abstractNumId w:val="14"/>
  </w:num>
  <w:num w:numId="16" w16cid:durableId="718473711">
    <w:abstractNumId w:val="11"/>
  </w:num>
  <w:num w:numId="17" w16cid:durableId="17319945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82"/>
    <w:rsid w:val="00033245"/>
    <w:rsid w:val="00037519"/>
    <w:rsid w:val="000604FB"/>
    <w:rsid w:val="000671C0"/>
    <w:rsid w:val="00072070"/>
    <w:rsid w:val="00073E8C"/>
    <w:rsid w:val="000A1C1B"/>
    <w:rsid w:val="000A4038"/>
    <w:rsid w:val="000C62C4"/>
    <w:rsid w:val="00111A1B"/>
    <w:rsid w:val="00121B90"/>
    <w:rsid w:val="00162CA2"/>
    <w:rsid w:val="0018268B"/>
    <w:rsid w:val="00182B0C"/>
    <w:rsid w:val="001C3349"/>
    <w:rsid w:val="001D25D8"/>
    <w:rsid w:val="001D3610"/>
    <w:rsid w:val="001D76CC"/>
    <w:rsid w:val="001E2BBC"/>
    <w:rsid w:val="001E3B94"/>
    <w:rsid w:val="001F1D45"/>
    <w:rsid w:val="00220210"/>
    <w:rsid w:val="00221805"/>
    <w:rsid w:val="00222023"/>
    <w:rsid w:val="00230DF6"/>
    <w:rsid w:val="002600D7"/>
    <w:rsid w:val="00264694"/>
    <w:rsid w:val="00266709"/>
    <w:rsid w:val="00270505"/>
    <w:rsid w:val="002736E2"/>
    <w:rsid w:val="00277BC3"/>
    <w:rsid w:val="00281CC8"/>
    <w:rsid w:val="002C6C03"/>
    <w:rsid w:val="002F1C4F"/>
    <w:rsid w:val="003404E7"/>
    <w:rsid w:val="00344256"/>
    <w:rsid w:val="003710E2"/>
    <w:rsid w:val="00380417"/>
    <w:rsid w:val="00381C1D"/>
    <w:rsid w:val="0039659A"/>
    <w:rsid w:val="003E0C67"/>
    <w:rsid w:val="003E5B7D"/>
    <w:rsid w:val="00445E39"/>
    <w:rsid w:val="004B1714"/>
    <w:rsid w:val="004B2A35"/>
    <w:rsid w:val="004C1782"/>
    <w:rsid w:val="005357D7"/>
    <w:rsid w:val="005A292C"/>
    <w:rsid w:val="005A4C5D"/>
    <w:rsid w:val="005A51BA"/>
    <w:rsid w:val="005A68B4"/>
    <w:rsid w:val="005C4AA5"/>
    <w:rsid w:val="005D0385"/>
    <w:rsid w:val="0062012B"/>
    <w:rsid w:val="00625080"/>
    <w:rsid w:val="00631037"/>
    <w:rsid w:val="00633981"/>
    <w:rsid w:val="00644833"/>
    <w:rsid w:val="006C7037"/>
    <w:rsid w:val="006F2D8D"/>
    <w:rsid w:val="00707613"/>
    <w:rsid w:val="00707B7A"/>
    <w:rsid w:val="00715041"/>
    <w:rsid w:val="00716FB1"/>
    <w:rsid w:val="00726586"/>
    <w:rsid w:val="00733B2F"/>
    <w:rsid w:val="00734DB3"/>
    <w:rsid w:val="007531D5"/>
    <w:rsid w:val="0076308E"/>
    <w:rsid w:val="00770175"/>
    <w:rsid w:val="007929C2"/>
    <w:rsid w:val="007A2A52"/>
    <w:rsid w:val="007B4BF0"/>
    <w:rsid w:val="00802E3C"/>
    <w:rsid w:val="00813FB4"/>
    <w:rsid w:val="00822C3D"/>
    <w:rsid w:val="00890181"/>
    <w:rsid w:val="0089209F"/>
    <w:rsid w:val="008974D4"/>
    <w:rsid w:val="008A76F8"/>
    <w:rsid w:val="009139E4"/>
    <w:rsid w:val="00922CF4"/>
    <w:rsid w:val="00960906"/>
    <w:rsid w:val="0098170B"/>
    <w:rsid w:val="009864B8"/>
    <w:rsid w:val="00993641"/>
    <w:rsid w:val="009A7946"/>
    <w:rsid w:val="009B2CC6"/>
    <w:rsid w:val="009E2F42"/>
    <w:rsid w:val="009F1528"/>
    <w:rsid w:val="00A1737D"/>
    <w:rsid w:val="00A50EE1"/>
    <w:rsid w:val="00A709F1"/>
    <w:rsid w:val="00A70B7D"/>
    <w:rsid w:val="00A81FF0"/>
    <w:rsid w:val="00AB237B"/>
    <w:rsid w:val="00B211F6"/>
    <w:rsid w:val="00B94E4A"/>
    <w:rsid w:val="00BA6961"/>
    <w:rsid w:val="00BB034E"/>
    <w:rsid w:val="00BB6D5E"/>
    <w:rsid w:val="00BE4DB1"/>
    <w:rsid w:val="00C15633"/>
    <w:rsid w:val="00C17697"/>
    <w:rsid w:val="00C40603"/>
    <w:rsid w:val="00C67DAF"/>
    <w:rsid w:val="00CA15B2"/>
    <w:rsid w:val="00CA3B5B"/>
    <w:rsid w:val="00CD2B23"/>
    <w:rsid w:val="00CF0C3F"/>
    <w:rsid w:val="00CF7954"/>
    <w:rsid w:val="00D23E7F"/>
    <w:rsid w:val="00D24F02"/>
    <w:rsid w:val="00D67C72"/>
    <w:rsid w:val="00DC4E82"/>
    <w:rsid w:val="00E05C4F"/>
    <w:rsid w:val="00E32D75"/>
    <w:rsid w:val="00E54AB4"/>
    <w:rsid w:val="00E63921"/>
    <w:rsid w:val="00E66D6F"/>
    <w:rsid w:val="00E75234"/>
    <w:rsid w:val="00E858CF"/>
    <w:rsid w:val="00E91AE6"/>
    <w:rsid w:val="00E94DE3"/>
    <w:rsid w:val="00EA3C7C"/>
    <w:rsid w:val="00EA5EC3"/>
    <w:rsid w:val="00EA79F6"/>
    <w:rsid w:val="00ED610C"/>
    <w:rsid w:val="00EE2063"/>
    <w:rsid w:val="00EF1023"/>
    <w:rsid w:val="00F34249"/>
    <w:rsid w:val="00F50AA4"/>
    <w:rsid w:val="00F511D7"/>
    <w:rsid w:val="00F55FF4"/>
    <w:rsid w:val="00F70874"/>
    <w:rsid w:val="00F81C8B"/>
    <w:rsid w:val="00F8206E"/>
    <w:rsid w:val="00F83D10"/>
    <w:rsid w:val="00F840B1"/>
    <w:rsid w:val="00F955ED"/>
    <w:rsid w:val="00FA7764"/>
    <w:rsid w:val="00FB2807"/>
    <w:rsid w:val="00FD1516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374F"/>
  <w15:chartTrackingRefBased/>
  <w15:docId w15:val="{35AF0D8B-8951-4BD0-ADDC-8F7FA0AC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E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E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E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E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E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E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E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E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65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65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038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6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eufondovi.gov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greb@moding-junior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B835E-3E34-456C-8E84-FB191FE5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Harapin Bogdanic</dc:creator>
  <cp:keywords/>
  <dc:description/>
  <cp:lastModifiedBy>Martina Harapin Bogdanić</cp:lastModifiedBy>
  <cp:revision>12</cp:revision>
  <dcterms:created xsi:type="dcterms:W3CDTF">2026-09-10T11:43:00Z</dcterms:created>
  <dcterms:modified xsi:type="dcterms:W3CDTF">2026-09-22T08:16:00Z</dcterms:modified>
</cp:coreProperties>
</file>